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89" w:rsidRPr="00EE4B9C" w:rsidRDefault="00500C89" w:rsidP="00500C89">
      <w:pPr>
        <w:spacing w:after="0"/>
        <w:rPr>
          <w:rFonts w:asciiTheme="minorHAnsi" w:eastAsia="Calibri" w:hAnsiTheme="minorHAnsi" w:cs="Times New Roman"/>
          <w:sz w:val="22"/>
          <w:lang w:val="sv-SE"/>
        </w:rPr>
      </w:pPr>
      <w:r w:rsidRPr="00EE4B9C">
        <w:rPr>
          <w:rFonts w:asciiTheme="minorHAnsi" w:eastAsia="Calibri" w:hAnsiTheme="minorHAnsi" w:cs="Times New Roman"/>
          <w:sz w:val="22"/>
          <w:lang w:val="sv-SE"/>
        </w:rPr>
        <w:t>LINKÖ</w:t>
      </w:r>
      <w:r w:rsidRPr="00EE4B9C">
        <w:rPr>
          <w:rFonts w:asciiTheme="minorHAnsi" w:eastAsia="Calibri" w:hAnsiTheme="minorHAnsi" w:cs="Times New Roman"/>
          <w:spacing w:val="1"/>
          <w:sz w:val="22"/>
          <w:lang w:val="sv-SE"/>
        </w:rPr>
        <w:t>P</w:t>
      </w:r>
      <w:r w:rsidRPr="00EE4B9C">
        <w:rPr>
          <w:rFonts w:asciiTheme="minorHAnsi" w:eastAsia="Calibri" w:hAnsiTheme="minorHAnsi" w:cs="Times New Roman"/>
          <w:sz w:val="22"/>
          <w:lang w:val="sv-SE"/>
        </w:rPr>
        <w:t>INGS</w:t>
      </w:r>
      <w:r w:rsidRPr="00EE4B9C">
        <w:rPr>
          <w:rFonts w:asciiTheme="minorHAnsi" w:eastAsia="Calibri" w:hAnsiTheme="minorHAnsi" w:cs="Times New Roman"/>
          <w:spacing w:val="-11"/>
          <w:sz w:val="22"/>
          <w:lang w:val="sv-SE"/>
        </w:rPr>
        <w:t xml:space="preserve"> </w:t>
      </w:r>
      <w:r w:rsidRPr="00EE4B9C">
        <w:rPr>
          <w:rFonts w:asciiTheme="minorHAnsi" w:eastAsia="Calibri" w:hAnsiTheme="minorHAnsi" w:cs="Times New Roman"/>
          <w:sz w:val="22"/>
          <w:lang w:val="sv-SE"/>
        </w:rPr>
        <w:t>UNIV</w:t>
      </w:r>
      <w:r w:rsidRPr="00EE4B9C">
        <w:rPr>
          <w:rFonts w:asciiTheme="minorHAnsi" w:eastAsia="Calibri" w:hAnsiTheme="minorHAnsi" w:cs="Times New Roman"/>
          <w:spacing w:val="1"/>
          <w:sz w:val="22"/>
          <w:lang w:val="sv-SE"/>
        </w:rPr>
        <w:t>E</w:t>
      </w:r>
      <w:r w:rsidRPr="00EE4B9C">
        <w:rPr>
          <w:rFonts w:asciiTheme="minorHAnsi" w:eastAsia="Calibri" w:hAnsiTheme="minorHAnsi" w:cs="Times New Roman"/>
          <w:sz w:val="22"/>
          <w:lang w:val="sv-SE"/>
        </w:rPr>
        <w:t>RS</w:t>
      </w:r>
      <w:r w:rsidRPr="00EE4B9C">
        <w:rPr>
          <w:rFonts w:asciiTheme="minorHAnsi" w:eastAsia="Calibri" w:hAnsiTheme="minorHAnsi" w:cs="Times New Roman"/>
          <w:spacing w:val="-1"/>
          <w:sz w:val="22"/>
          <w:lang w:val="sv-SE"/>
        </w:rPr>
        <w:t>I</w:t>
      </w:r>
      <w:r w:rsidRPr="00EE4B9C">
        <w:rPr>
          <w:rFonts w:asciiTheme="minorHAnsi" w:eastAsia="Calibri" w:hAnsiTheme="minorHAnsi" w:cs="Times New Roman"/>
          <w:sz w:val="22"/>
          <w:lang w:val="sv-SE"/>
        </w:rPr>
        <w:t>T</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T </w:t>
      </w:r>
      <w:r w:rsidRPr="00EE4B9C">
        <w:rPr>
          <w:rFonts w:asciiTheme="minorHAnsi" w:eastAsia="Calibri" w:hAnsiTheme="minorHAnsi" w:cs="Times New Roman"/>
          <w:sz w:val="22"/>
          <w:lang w:val="sv-SE"/>
        </w:rPr>
        <w:br/>
        <w:t>Ins</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pacing w:val="1"/>
          <w:sz w:val="22"/>
          <w:lang w:val="sv-SE"/>
        </w:rPr>
        <w:t>ut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2"/>
          <w:sz w:val="22"/>
          <w:lang w:val="sv-SE"/>
        </w:rPr>
        <w:t>o</w:t>
      </w:r>
      <w:r w:rsidRPr="00EE4B9C">
        <w:rPr>
          <w:rFonts w:asciiTheme="minorHAnsi" w:eastAsia="Calibri" w:hAnsiTheme="minorHAnsi" w:cs="Times New Roman"/>
          <w:spacing w:val="1"/>
          <w:sz w:val="22"/>
          <w:lang w:val="sv-SE"/>
        </w:rPr>
        <w:t>n</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n </w:t>
      </w:r>
      <w:r w:rsidRPr="00EE4B9C">
        <w:rPr>
          <w:rFonts w:asciiTheme="minorHAnsi" w:eastAsia="Calibri" w:hAnsiTheme="minorHAnsi" w:cs="Times New Roman"/>
          <w:spacing w:val="-1"/>
          <w:sz w:val="22"/>
          <w:lang w:val="sv-SE"/>
        </w:rPr>
        <w:t>f</w:t>
      </w:r>
      <w:r w:rsidRPr="00EE4B9C">
        <w:rPr>
          <w:rFonts w:asciiTheme="minorHAnsi" w:eastAsia="Calibri" w:hAnsiTheme="minorHAnsi" w:cs="Times New Roman"/>
          <w:sz w:val="22"/>
          <w:lang w:val="sv-SE"/>
        </w:rPr>
        <w:t>ör</w:t>
      </w:r>
      <w:r w:rsidRPr="00EE4B9C">
        <w:rPr>
          <w:rFonts w:asciiTheme="minorHAnsi" w:eastAsia="Calibri" w:hAnsiTheme="minorHAnsi" w:cs="Times New Roman"/>
          <w:spacing w:val="-2"/>
          <w:sz w:val="22"/>
          <w:lang w:val="sv-SE"/>
        </w:rPr>
        <w:t xml:space="preserve"> </w:t>
      </w:r>
      <w:r w:rsidRPr="00EE4B9C">
        <w:rPr>
          <w:rFonts w:asciiTheme="minorHAnsi" w:eastAsia="Calibri" w:hAnsiTheme="minorHAnsi" w:cs="Times New Roman"/>
          <w:sz w:val="22"/>
          <w:lang w:val="sv-SE"/>
        </w:rPr>
        <w:t>Te</w:t>
      </w:r>
      <w:r w:rsidRPr="00EE4B9C">
        <w:rPr>
          <w:rFonts w:asciiTheme="minorHAnsi" w:eastAsia="Calibri" w:hAnsiTheme="minorHAnsi" w:cs="Times New Roman"/>
          <w:spacing w:val="1"/>
          <w:sz w:val="22"/>
          <w:lang w:val="sv-SE"/>
        </w:rPr>
        <w:t>m</w:t>
      </w:r>
      <w:r w:rsidRPr="00EE4B9C">
        <w:rPr>
          <w:rFonts w:asciiTheme="minorHAnsi" w:eastAsia="Calibri" w:hAnsiTheme="minorHAnsi" w:cs="Times New Roman"/>
          <w:sz w:val="22"/>
          <w:lang w:val="sv-SE"/>
        </w:rPr>
        <w:t xml:space="preserve">a, </w:t>
      </w:r>
      <w:proofErr w:type="spellStart"/>
      <w:r w:rsidRPr="00EE4B9C">
        <w:rPr>
          <w:rFonts w:asciiTheme="minorHAnsi" w:eastAsia="Calibri" w:hAnsiTheme="minorHAnsi" w:cs="Times New Roman"/>
          <w:sz w:val="22"/>
          <w:lang w:val="sv-SE"/>
        </w:rPr>
        <w:t>Avd</w:t>
      </w:r>
      <w:proofErr w:type="spellEnd"/>
      <w:r w:rsidRPr="00EE4B9C">
        <w:rPr>
          <w:rFonts w:asciiTheme="minorHAnsi" w:eastAsia="Calibri" w:hAnsiTheme="minorHAnsi" w:cs="Times New Roman"/>
          <w:sz w:val="22"/>
          <w:lang w:val="sv-SE"/>
        </w:rPr>
        <w:t xml:space="preserve"> Geografi</w:t>
      </w:r>
    </w:p>
    <w:p w:rsidR="00500C89" w:rsidRPr="00EE4B9C" w:rsidRDefault="00500C89" w:rsidP="00500C89">
      <w:pPr>
        <w:rPr>
          <w:rFonts w:asciiTheme="minorHAnsi" w:eastAsia="Calibri" w:hAnsiTheme="minorHAnsi" w:cs="Times New Roman"/>
          <w:sz w:val="22"/>
          <w:lang w:val="sv-SE"/>
        </w:rPr>
      </w:pPr>
      <w:r w:rsidRPr="00EE4B9C">
        <w:rPr>
          <w:rFonts w:asciiTheme="minorHAnsi" w:eastAsia="Calibri" w:hAnsiTheme="minorHAnsi" w:cs="Times New Roman"/>
          <w:position w:val="1"/>
          <w:sz w:val="22"/>
          <w:lang w:val="sv-SE"/>
        </w:rPr>
        <w:t>Äm</w:t>
      </w:r>
      <w:r w:rsidRPr="00EE4B9C">
        <w:rPr>
          <w:rFonts w:asciiTheme="minorHAnsi" w:eastAsia="Calibri" w:hAnsiTheme="minorHAnsi" w:cs="Times New Roman"/>
          <w:spacing w:val="1"/>
          <w:position w:val="1"/>
          <w:sz w:val="22"/>
          <w:lang w:val="sv-SE"/>
        </w:rPr>
        <w:t>n</w:t>
      </w:r>
      <w:r w:rsidRPr="00EE4B9C">
        <w:rPr>
          <w:rFonts w:asciiTheme="minorHAnsi" w:eastAsia="Calibri" w:hAnsiTheme="minorHAnsi" w:cs="Times New Roman"/>
          <w:position w:val="1"/>
          <w:sz w:val="22"/>
          <w:lang w:val="sv-SE"/>
        </w:rPr>
        <w:t>eslä</w:t>
      </w:r>
      <w:r w:rsidRPr="00EE4B9C">
        <w:rPr>
          <w:rFonts w:asciiTheme="minorHAnsi" w:eastAsia="Calibri" w:hAnsiTheme="minorHAnsi" w:cs="Times New Roman"/>
          <w:spacing w:val="1"/>
          <w:position w:val="1"/>
          <w:sz w:val="22"/>
          <w:lang w:val="sv-SE"/>
        </w:rPr>
        <w:t>r</w:t>
      </w:r>
      <w:r w:rsidRPr="00EE4B9C">
        <w:rPr>
          <w:rFonts w:asciiTheme="minorHAnsi" w:eastAsia="Calibri" w:hAnsiTheme="minorHAnsi" w:cs="Times New Roman"/>
          <w:position w:val="1"/>
          <w:sz w:val="22"/>
          <w:lang w:val="sv-SE"/>
        </w:rPr>
        <w:t>a</w:t>
      </w:r>
      <w:r w:rsidRPr="00EE4B9C">
        <w:rPr>
          <w:rFonts w:asciiTheme="minorHAnsi" w:eastAsia="Calibri" w:hAnsiTheme="minorHAnsi" w:cs="Times New Roman"/>
          <w:spacing w:val="-2"/>
          <w:position w:val="1"/>
          <w:sz w:val="22"/>
          <w:lang w:val="sv-SE"/>
        </w:rPr>
        <w:t>r</w:t>
      </w:r>
      <w:r w:rsidRPr="00EE4B9C">
        <w:rPr>
          <w:rFonts w:asciiTheme="minorHAnsi" w:eastAsia="Calibri" w:hAnsiTheme="minorHAnsi" w:cs="Times New Roman"/>
          <w:spacing w:val="1"/>
          <w:position w:val="1"/>
          <w:sz w:val="22"/>
          <w:lang w:val="sv-SE"/>
        </w:rPr>
        <w:t>p</w:t>
      </w:r>
      <w:r w:rsidRPr="00EE4B9C">
        <w:rPr>
          <w:rFonts w:asciiTheme="minorHAnsi" w:eastAsia="Calibri" w:hAnsiTheme="minorHAnsi" w:cs="Times New Roman"/>
          <w:position w:val="1"/>
          <w:sz w:val="22"/>
          <w:lang w:val="sv-SE"/>
        </w:rPr>
        <w:t>r</w:t>
      </w:r>
      <w:r w:rsidRPr="00EE4B9C">
        <w:rPr>
          <w:rFonts w:asciiTheme="minorHAnsi" w:eastAsia="Calibri" w:hAnsiTheme="minorHAnsi" w:cs="Times New Roman"/>
          <w:spacing w:val="1"/>
          <w:position w:val="1"/>
          <w:sz w:val="22"/>
          <w:lang w:val="sv-SE"/>
        </w:rPr>
        <w:t>o</w:t>
      </w:r>
      <w:r w:rsidRPr="00EE4B9C">
        <w:rPr>
          <w:rFonts w:asciiTheme="minorHAnsi" w:eastAsia="Calibri" w:hAnsiTheme="minorHAnsi" w:cs="Times New Roman"/>
          <w:position w:val="1"/>
          <w:sz w:val="22"/>
          <w:lang w:val="sv-SE"/>
        </w:rPr>
        <w:t>gra</w:t>
      </w:r>
      <w:r w:rsidRPr="00EE4B9C">
        <w:rPr>
          <w:rFonts w:asciiTheme="minorHAnsi" w:eastAsia="Calibri" w:hAnsiTheme="minorHAnsi" w:cs="Times New Roman"/>
          <w:spacing w:val="-2"/>
          <w:position w:val="1"/>
          <w:sz w:val="22"/>
          <w:lang w:val="sv-SE"/>
        </w:rPr>
        <w:t>m</w:t>
      </w:r>
      <w:r>
        <w:rPr>
          <w:rFonts w:asciiTheme="minorHAnsi" w:eastAsia="Calibri" w:hAnsiTheme="minorHAnsi" w:cs="Times New Roman"/>
          <w:position w:val="1"/>
          <w:sz w:val="22"/>
          <w:lang w:val="sv-SE"/>
        </w:rPr>
        <w:t>met VT 2018</w:t>
      </w:r>
    </w:p>
    <w:p w:rsidR="00500C89" w:rsidRPr="00EE4B9C" w:rsidRDefault="00500C89" w:rsidP="00500C89">
      <w:pPr>
        <w:pStyle w:val="Rubrik1"/>
        <w:rPr>
          <w:rFonts w:asciiTheme="minorHAnsi" w:eastAsia="Cambria" w:hAnsiTheme="minorHAnsi" w:cs="Times New Roman"/>
          <w:b/>
          <w:sz w:val="28"/>
          <w:szCs w:val="28"/>
          <w:lang w:val="sv-SE"/>
        </w:rPr>
      </w:pPr>
      <w:r w:rsidRPr="00EE4B9C">
        <w:rPr>
          <w:rFonts w:asciiTheme="minorHAnsi" w:eastAsia="Cambria" w:hAnsiTheme="minorHAnsi" w:cs="Times New Roman"/>
          <w:b/>
          <w:spacing w:val="4"/>
          <w:sz w:val="28"/>
          <w:szCs w:val="28"/>
          <w:lang w:val="sv-SE"/>
        </w:rPr>
        <w:t>H</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4"/>
          <w:sz w:val="28"/>
          <w:szCs w:val="28"/>
          <w:lang w:val="sv-SE"/>
        </w:rPr>
        <w:t>n</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le</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b</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ev</w:t>
      </w:r>
    </w:p>
    <w:p w:rsidR="00500C89" w:rsidRPr="00B74FBE" w:rsidRDefault="00500C89" w:rsidP="00500C89">
      <w:pPr>
        <w:spacing w:after="0" w:line="20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Till</w:t>
      </w:r>
      <w:r w:rsidRPr="00B74FBE">
        <w:rPr>
          <w:rFonts w:asciiTheme="minorHAnsi" w:eastAsia="Calibri" w:hAnsiTheme="minorHAnsi" w:cs="Times New Roman"/>
          <w:spacing w:val="1"/>
          <w:szCs w:val="24"/>
          <w:lang w:val="sv-SE"/>
        </w:rPr>
        <w:t xml:space="preserve"> h</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are</w:t>
      </w: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ort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ack</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 xml:space="preserve">ör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vill</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2"/>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utb</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zCs w:val="24"/>
          <w:lang w:val="sv-SE"/>
        </w:rPr>
        <w:t>l</w:t>
      </w:r>
      <w:r w:rsidRPr="00B74FBE">
        <w:rPr>
          <w:rFonts w:asciiTheme="minorHAnsi" w:eastAsia="Calibri" w:hAnsiTheme="minorHAnsi" w:cs="Times New Roman"/>
          <w:spacing w:val="1"/>
          <w:szCs w:val="24"/>
          <w:lang w:val="sv-SE"/>
        </w:rPr>
        <w:t>dn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2"/>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0"/>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vara 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ag 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a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em</w:t>
      </w:r>
      <w:r w:rsidRPr="00B74FBE">
        <w:rPr>
          <w:rFonts w:asciiTheme="minorHAnsi" w:eastAsia="Calibri" w:hAnsiTheme="minorHAnsi" w:cs="Times New Roman"/>
          <w:spacing w:val="1"/>
          <w:szCs w:val="24"/>
          <w:lang w:val="sv-SE"/>
        </w:rPr>
        <w:t xml:space="preserve"> f</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öva</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sig i</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ervisa”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my</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et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pacing w:val="3"/>
          <w:szCs w:val="24"/>
          <w:lang w:val="sv-SE"/>
        </w:rPr>
        <w:t>t</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1"/>
          <w:szCs w:val="24"/>
          <w:lang w:val="sv-SE"/>
        </w:rPr>
        <w:t>bu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 xml:space="preserve">n </w:t>
      </w:r>
      <w:r w:rsidRPr="00B74FBE">
        <w:rPr>
          <w:rFonts w:asciiTheme="minorHAnsi" w:eastAsia="Calibri" w:hAnsiTheme="minorHAnsi" w:cs="Times New Roman"/>
          <w:spacing w:val="-2"/>
          <w:szCs w:val="24"/>
          <w:lang w:val="sv-SE"/>
        </w:rPr>
        <w:t>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erko</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 samt</w:t>
      </w:r>
      <w:r w:rsidRPr="00B74FBE">
        <w:rPr>
          <w:rFonts w:asciiTheme="minorHAnsi" w:eastAsia="Calibri" w:hAnsiTheme="minorHAnsi" w:cs="Times New Roman"/>
          <w:spacing w:val="2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örsö</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v</w:t>
      </w:r>
      <w:r w:rsidRPr="00B74FBE">
        <w:rPr>
          <w:rFonts w:asciiTheme="minorHAnsi" w:eastAsia="Calibri" w:hAnsiTheme="minorHAnsi" w:cs="Times New Roman"/>
          <w:szCs w:val="24"/>
          <w:lang w:val="sv-SE"/>
        </w:rPr>
        <w:t>ara</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30"/>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ernas</w:t>
      </w:r>
      <w:r w:rsidRPr="00B74FBE">
        <w:rPr>
          <w:rFonts w:asciiTheme="minorHAnsi" w:eastAsia="Calibri" w:hAnsiTheme="minorHAnsi" w:cs="Times New Roman"/>
          <w:spacing w:val="2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rå</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V</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 Du ge omdömen rörande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sociala 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zCs w:val="24"/>
          <w:lang w:val="sv-SE"/>
        </w:rPr>
        <w:t>ågor.</w:t>
      </w:r>
    </w:p>
    <w:p w:rsidR="00500C89" w:rsidRPr="00B74FBE" w:rsidRDefault="00500C89" w:rsidP="00500C89">
      <w:pPr>
        <w:spacing w:before="7" w:after="0" w:line="13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De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er som</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gör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sin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ller</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a äm</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esr</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zCs w:val="24"/>
          <w:lang w:val="sv-SE"/>
        </w:rPr>
        <w:t>l</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 VF</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b</w:t>
      </w:r>
      <w:r w:rsidRPr="00B74FBE">
        <w:rPr>
          <w:rFonts w:asciiTheme="minorHAnsi" w:eastAsia="Calibri" w:hAnsiTheme="minorHAnsi" w:cs="Times New Roman"/>
          <w:szCs w:val="24"/>
          <w:lang w:val="sv-SE"/>
        </w:rPr>
        <w:t>il</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oavse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ö</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alla</w:t>
      </w:r>
      <w:r w:rsidRPr="00B74FBE">
        <w:rPr>
          <w:rFonts w:asciiTheme="minorHAnsi" w:eastAsia="Calibri" w:hAnsiTheme="minorHAnsi" w:cs="Times New Roman"/>
          <w:spacing w:val="11"/>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 xml:space="preserve">sin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ä</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zCs w:val="24"/>
          <w:lang w:val="sv-SE"/>
        </w:rPr>
        <w:t xml:space="preserve">. </w:t>
      </w:r>
      <w:r w:rsidRPr="00B74FBE">
        <w:rPr>
          <w:rFonts w:asciiTheme="minorHAnsi" w:hAnsiTheme="minorHAnsi" w:cs="Times New Roman"/>
          <w:szCs w:val="24"/>
          <w:lang w:val="sv-SE"/>
        </w:rPr>
        <w:t>Kursens namn/</w:t>
      </w:r>
      <w:proofErr w:type="spellStart"/>
      <w:r w:rsidRPr="00B74FBE">
        <w:rPr>
          <w:rFonts w:asciiTheme="minorHAnsi" w:hAnsiTheme="minorHAnsi" w:cs="Times New Roman"/>
          <w:szCs w:val="24"/>
          <w:lang w:val="sv-SE"/>
        </w:rPr>
        <w:t>kurskod</w:t>
      </w:r>
      <w:proofErr w:type="spellEnd"/>
      <w:r w:rsidRPr="00B74FBE">
        <w:rPr>
          <w:rFonts w:asciiTheme="minorHAnsi" w:hAnsiTheme="minorHAnsi" w:cs="Times New Roman"/>
          <w:szCs w:val="24"/>
          <w:lang w:val="sv-SE"/>
        </w:rPr>
        <w:t xml:space="preserve"> för de som läser till lärare 7</w:t>
      </w:r>
      <w:r w:rsidRPr="00B74FBE">
        <w:rPr>
          <w:rFonts w:asciiTheme="minorHAnsi" w:hAnsiTheme="minorHAnsi" w:cs="Cambria Math"/>
          <w:szCs w:val="24"/>
          <w:lang w:val="sv-SE"/>
        </w:rPr>
        <w:t>‐</w:t>
      </w:r>
      <w:r w:rsidRPr="00B74FBE">
        <w:rPr>
          <w:rFonts w:asciiTheme="minorHAnsi" w:hAnsiTheme="minorHAnsi" w:cs="Times New Roman"/>
          <w:szCs w:val="24"/>
          <w:lang w:val="sv-SE"/>
        </w:rPr>
        <w:t>9 är 92GEV9 och för studenter som läser till gymnasielärare är kursens namn/</w:t>
      </w:r>
      <w:proofErr w:type="spellStart"/>
      <w:r w:rsidRPr="00B74FBE">
        <w:rPr>
          <w:rFonts w:asciiTheme="minorHAnsi" w:hAnsiTheme="minorHAnsi" w:cs="Times New Roman"/>
          <w:szCs w:val="24"/>
          <w:lang w:val="sv-SE"/>
        </w:rPr>
        <w:t>kurskod</w:t>
      </w:r>
      <w:proofErr w:type="spellEnd"/>
      <w:r w:rsidRPr="00B74FBE">
        <w:rPr>
          <w:rFonts w:asciiTheme="minorHAnsi" w:hAnsiTheme="minorHAnsi" w:cs="Times New Roman"/>
          <w:szCs w:val="24"/>
          <w:lang w:val="sv-SE"/>
        </w:rPr>
        <w:t xml:space="preserve"> 92GEV3.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iämn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2"/>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i</w:t>
      </w:r>
      <w:r>
        <w:rPr>
          <w:rFonts w:asciiTheme="minorHAnsi" w:eastAsia="Calibri" w:hAnsiTheme="minorHAnsi" w:cs="Times New Roman"/>
          <w:szCs w:val="24"/>
          <w:lang w:val="sv-SE"/>
        </w:rPr>
        <w:t>od under VT18</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all</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9-</w:t>
      </w:r>
      <w:r w:rsidRPr="00B74FBE">
        <w:rPr>
          <w:rFonts w:asciiTheme="minorHAnsi" w:eastAsia="Calibri" w:hAnsiTheme="minorHAnsi" w:cs="Times New Roman"/>
          <w:spacing w:val="-2"/>
          <w:szCs w:val="24"/>
          <w:lang w:val="sv-SE"/>
        </w:rPr>
        <w:t>1</w:t>
      </w:r>
      <w:r w:rsidRPr="00B74FBE">
        <w:rPr>
          <w:rFonts w:asciiTheme="minorHAnsi" w:eastAsia="Calibri" w:hAnsiTheme="minorHAnsi" w:cs="Times New Roman"/>
          <w:szCs w:val="24"/>
          <w:lang w:val="sv-SE"/>
        </w:rPr>
        <w:t>3</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öljs</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up</w:t>
      </w:r>
      <w:r w:rsidRPr="00B74FBE">
        <w:rPr>
          <w:rFonts w:asciiTheme="minorHAnsi" w:eastAsia="Calibri" w:hAnsiTheme="minorHAnsi" w:cs="Times New Roman"/>
          <w:szCs w:val="24"/>
          <w:lang w:val="sv-SE"/>
        </w:rPr>
        <w:t>p</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1</w:t>
      </w:r>
      <w:r w:rsidR="00F10198">
        <w:rPr>
          <w:rFonts w:asciiTheme="minorHAnsi" w:eastAsia="Calibri" w:hAnsiTheme="minorHAnsi" w:cs="Times New Roman"/>
          <w:szCs w:val="24"/>
          <w:lang w:val="sv-SE"/>
        </w:rPr>
        <w:t>5</w:t>
      </w:r>
      <w:bookmarkStart w:id="0" w:name="_GoBack"/>
      <w:bookmarkEnd w:id="0"/>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LiU</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av</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rsm</w:t>
      </w:r>
      <w:r w:rsidRPr="00B74FBE">
        <w:rPr>
          <w:rFonts w:asciiTheme="minorHAnsi" w:eastAsia="Calibri" w:hAnsiTheme="minorHAnsi" w:cs="Times New Roman"/>
          <w:spacing w:val="1"/>
          <w:szCs w:val="24"/>
          <w:lang w:val="sv-SE"/>
        </w:rPr>
        <w:t>en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orn Kar</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zCs w:val="24"/>
          <w:lang w:val="sv-SE"/>
        </w:rPr>
        <w:t>n Sa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é</w:t>
      </w:r>
      <w:r w:rsidRPr="00B74FBE">
        <w:rPr>
          <w:rFonts w:asciiTheme="minorHAnsi" w:eastAsia="Calibri" w:hAnsiTheme="minorHAnsi" w:cs="Times New Roman"/>
          <w:spacing w:val="2"/>
          <w:szCs w:val="24"/>
          <w:lang w:val="sv-SE"/>
        </w:rPr>
        <w:t>n</w:t>
      </w:r>
      <w:r w:rsidRPr="00B74FBE">
        <w:rPr>
          <w:rFonts w:asciiTheme="minorHAnsi" w:eastAsia="Calibri" w:hAnsiTheme="minorHAnsi" w:cs="Times New Roman"/>
          <w:szCs w:val="24"/>
          <w:lang w:val="sv-SE"/>
        </w:rPr>
        <w:t>.</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Nytt</w:t>
      </w:r>
      <w:r>
        <w:rPr>
          <w:rFonts w:asciiTheme="minorHAnsi" w:hAnsiTheme="minorHAnsi"/>
          <w:color w:val="000000"/>
        </w:rPr>
        <w:t xml:space="preserve"> sedan förra </w:t>
      </w:r>
      <w:r w:rsidRPr="00B74FBE">
        <w:rPr>
          <w:rFonts w:asciiTheme="minorHAnsi" w:hAnsiTheme="minorHAnsi"/>
          <w:color w:val="000000"/>
        </w:rPr>
        <w:t>år</w:t>
      </w:r>
      <w:r>
        <w:rPr>
          <w:rFonts w:asciiTheme="minorHAnsi" w:hAnsiTheme="minorHAnsi"/>
          <w:color w:val="000000"/>
        </w:rPr>
        <w:t>et</w:t>
      </w:r>
      <w:r w:rsidRPr="00B74FBE">
        <w:rPr>
          <w:rFonts w:asciiTheme="minorHAnsi" w:hAnsiTheme="minorHAnsi"/>
          <w:color w:val="000000"/>
        </w:rPr>
        <w:t xml:space="preserve"> för Geografis del är Ämneslärarprogrammets nya omdömesformulär. Formulären anger kursmålen och tillhörande kriterier och tanken är att detta ska underlätta för Dig att ge omdömen. Dessa omdömen ligger sedan till grund för betygssättningen på kursen, vilken görs av kursansvarig/examinator på LiU enligt följande moment- och poängfördelning:</w:t>
      </w:r>
    </w:p>
    <w:p w:rsidR="00500C89" w:rsidRPr="00B74FBE" w:rsidRDefault="00500C89" w:rsidP="00500C89">
      <w:pPr>
        <w:pStyle w:val="Normalwebb"/>
        <w:rPr>
          <w:rFonts w:asciiTheme="minorHAnsi" w:hAnsiTheme="minorHAnsi"/>
          <w:color w:val="000000"/>
        </w:rPr>
      </w:pP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Tillämpade didaktiska lärarförmågor, 4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Tillämpade sociala lärarförmågor, 2,5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(U-G)</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VFU-uppgift, 1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500C89" w:rsidRPr="00B74FBE" w:rsidRDefault="00500C89" w:rsidP="00500C89">
      <w:pPr>
        <w:pStyle w:val="Normalwebb"/>
        <w:rPr>
          <w:rFonts w:asciiTheme="minorHAnsi" w:hAnsiTheme="minorHAnsi"/>
          <w:color w:val="000000"/>
        </w:rPr>
      </w:pP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Gå igenom omdömesformuläret noggrant och även tillsammans med studenten. Du hittar också mera information i utskicket ”Instruktion till handledare”, som är bifogat i omdömesformuläret.</w:t>
      </w:r>
    </w:p>
    <w:p w:rsidR="00500C89" w:rsidRPr="00B74FBE" w:rsidRDefault="00500C89" w:rsidP="00500C89">
      <w:pPr>
        <w:spacing w:after="0"/>
        <w:rPr>
          <w:rFonts w:asciiTheme="minorHAnsi" w:eastAsia="Calibri" w:hAnsiTheme="minorHAnsi" w:cs="Times New Roman"/>
          <w:szCs w:val="24"/>
          <w:lang w:val="sv-SE"/>
        </w:rPr>
      </w:pP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ft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3"/>
          <w:szCs w:val="24"/>
          <w:lang w:val="sv-SE"/>
        </w:rPr>
        <w:t>U</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sl</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t, men senast</w:t>
      </w:r>
      <w:r>
        <w:rPr>
          <w:rFonts w:asciiTheme="minorHAnsi" w:eastAsia="Calibri" w:hAnsiTheme="minorHAnsi" w:cs="Times New Roman"/>
          <w:szCs w:val="24"/>
          <w:lang w:val="sv-SE"/>
        </w:rPr>
        <w:t xml:space="preserve"> måndagen</w:t>
      </w:r>
      <w:r w:rsidRPr="00B74FBE">
        <w:rPr>
          <w:rFonts w:asciiTheme="minorHAnsi" w:eastAsia="Calibri" w:hAnsiTheme="minorHAnsi" w:cs="Times New Roman"/>
          <w:szCs w:val="24"/>
          <w:lang w:val="sv-SE"/>
        </w:rPr>
        <w:t xml:space="preserve"> </w:t>
      </w:r>
      <w:r>
        <w:rPr>
          <w:rFonts w:asciiTheme="minorHAnsi" w:eastAsia="Calibri" w:hAnsiTheme="minorHAnsi" w:cs="Times New Roman"/>
          <w:b/>
          <w:szCs w:val="24"/>
          <w:lang w:val="sv-SE"/>
        </w:rPr>
        <w:t>9</w:t>
      </w:r>
      <w:r w:rsidRPr="00B74FBE">
        <w:rPr>
          <w:rFonts w:asciiTheme="minorHAnsi" w:eastAsia="Calibri" w:hAnsiTheme="minorHAnsi" w:cs="Times New Roman"/>
          <w:b/>
          <w:szCs w:val="24"/>
          <w:lang w:val="sv-SE"/>
        </w:rPr>
        <w:t xml:space="preserve"> april</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omdömes</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lären</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w:t>
      </w:r>
    </w:p>
    <w:p w:rsidR="00500C89" w:rsidRPr="00B74FBE" w:rsidRDefault="00500C89" w:rsidP="00500C89">
      <w:pPr>
        <w:spacing w:after="0"/>
        <w:rPr>
          <w:rFonts w:asciiTheme="minorHAnsi" w:eastAsia="Calibri" w:hAnsiTheme="minorHAnsi" w:cs="Times New Roman"/>
          <w:szCs w:val="24"/>
          <w:lang w:val="sv-SE"/>
        </w:rPr>
      </w:pP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gs</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un</w:t>
      </w:r>
      <w:r w:rsidRPr="00B74FBE">
        <w:rPr>
          <w:rFonts w:asciiTheme="minorHAnsi" w:eastAsia="Calibri" w:hAnsiTheme="minorHAnsi" w:cs="Times New Roman"/>
          <w:szCs w:val="24"/>
          <w:lang w:val="sv-SE"/>
        </w:rPr>
        <w:t>iv</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rsi</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Björn Segrell,</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Institutionen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Te</w:t>
      </w:r>
      <w:r w:rsidRPr="00B74FBE">
        <w:rPr>
          <w:rFonts w:asciiTheme="minorHAnsi" w:eastAsia="Calibri" w:hAnsiTheme="minorHAnsi" w:cs="Times New Roman"/>
          <w:spacing w:val="1"/>
          <w:szCs w:val="24"/>
          <w:lang w:val="sv-SE"/>
        </w:rPr>
        <w:t>m</w:t>
      </w:r>
      <w:r>
        <w:rPr>
          <w:rFonts w:asciiTheme="minorHAnsi" w:eastAsia="Calibri" w:hAnsiTheme="minorHAnsi" w:cs="Times New Roman"/>
          <w:szCs w:val="24"/>
          <w:lang w:val="sv-SE"/>
        </w:rPr>
        <w:t>a</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5</w:t>
      </w:r>
      <w:r w:rsidRPr="00B74FBE">
        <w:rPr>
          <w:rFonts w:asciiTheme="minorHAnsi" w:eastAsia="Calibri" w:hAnsiTheme="minorHAnsi" w:cs="Times New Roman"/>
          <w:spacing w:val="1"/>
          <w:szCs w:val="24"/>
          <w:lang w:val="sv-SE"/>
        </w:rPr>
        <w:t>8</w:t>
      </w:r>
      <w:r w:rsidRPr="00B74FBE">
        <w:rPr>
          <w:rFonts w:asciiTheme="minorHAnsi" w:eastAsia="Calibri" w:hAnsiTheme="minorHAnsi" w:cs="Times New Roman"/>
          <w:szCs w:val="24"/>
          <w:lang w:val="sv-SE"/>
        </w:rPr>
        <w:t>1</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83 L</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i</w:t>
      </w:r>
      <w:r w:rsidRPr="00B74FBE">
        <w:rPr>
          <w:rFonts w:asciiTheme="minorHAnsi" w:eastAsia="Calibri" w:hAnsiTheme="minorHAnsi" w:cs="Times New Roman"/>
          <w:spacing w:val="1"/>
          <w:szCs w:val="24"/>
          <w:lang w:val="sv-SE"/>
        </w:rPr>
        <w:t>ng</w:t>
      </w:r>
    </w:p>
    <w:p w:rsidR="00500C89" w:rsidRPr="00B74FBE" w:rsidRDefault="00500C89" w:rsidP="00500C89">
      <w:pPr>
        <w:spacing w:before="1" w:after="0" w:line="180" w:lineRule="exact"/>
        <w:rPr>
          <w:rFonts w:asciiTheme="minorHAnsi" w:hAnsiTheme="minorHAnsi" w:cs="Times New Roman"/>
          <w:szCs w:val="24"/>
          <w:lang w:val="sv-SE"/>
        </w:rPr>
      </w:pPr>
    </w:p>
    <w:p w:rsidR="00500C89" w:rsidRPr="00B74FBE" w:rsidRDefault="00500C89" w:rsidP="00500C89">
      <w:pPr>
        <w:spacing w:after="0" w:line="20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lastRenderedPageBreak/>
        <w:t>H</w:t>
      </w:r>
      <w:r w:rsidRPr="00B74FBE">
        <w:rPr>
          <w:rFonts w:asciiTheme="minorHAnsi" w:eastAsia="Calibri" w:hAnsiTheme="minorHAnsi" w:cs="Times New Roman"/>
          <w:szCs w:val="24"/>
          <w:lang w:val="sv-SE"/>
        </w:rPr>
        <w:t>ar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ågor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väl</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men</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 Vi vill understryka att det är av största vikt att ta tidig kontakt om det uppstår problem av något slag som kan påverka studentens möjligheter att bli godkänd på sin VFU.</w:t>
      </w:r>
    </w:p>
    <w:p w:rsidR="003C05BB" w:rsidRPr="00B74FBE" w:rsidRDefault="00500C89" w:rsidP="003C05BB">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Vi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u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år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giva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illsamm</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2"/>
          <w:szCs w:val="24"/>
          <w:lang w:val="sv-SE"/>
        </w:rPr>
        <w:t xml:space="preserve"> </w:t>
      </w:r>
      <w:r>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ogra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zCs w:val="24"/>
          <w:lang w:val="sv-SE"/>
        </w:rPr>
        <w:t>VFU!</w:t>
      </w:r>
    </w:p>
    <w:p w:rsidR="003C05BB" w:rsidRDefault="003C05BB" w:rsidP="00500C89">
      <w:pPr>
        <w:rPr>
          <w:rFonts w:asciiTheme="minorHAnsi" w:eastAsia="Calibri" w:hAnsiTheme="minorHAnsi" w:cs="Times New Roman"/>
          <w:spacing w:val="1"/>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ed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vä</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liga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äls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gar</w:t>
      </w:r>
    </w:p>
    <w:p w:rsidR="00500C89" w:rsidRDefault="003C05BB" w:rsidP="00500C89">
      <w:pPr>
        <w:rPr>
          <w:rFonts w:asciiTheme="minorHAnsi" w:eastAsia="Calibri" w:hAnsiTheme="minorHAnsi" w:cs="Times New Roman"/>
          <w:szCs w:val="24"/>
          <w:lang w:val="sv-SE"/>
        </w:rPr>
      </w:pPr>
      <w:r>
        <w:rPr>
          <w:rFonts w:asciiTheme="minorHAnsi" w:eastAsia="Calibri" w:hAnsiTheme="minorHAnsi" w:cs="Times New Roman"/>
          <w:szCs w:val="24"/>
          <w:lang w:val="sv-SE"/>
        </w:rPr>
        <w:t xml:space="preserve">Björn Segrell, kursansvarig och </w:t>
      </w:r>
      <w:r w:rsidR="00500C89" w:rsidRPr="00B74FBE">
        <w:rPr>
          <w:rFonts w:asciiTheme="minorHAnsi" w:eastAsia="Calibri" w:hAnsiTheme="minorHAnsi" w:cs="Times New Roman"/>
          <w:szCs w:val="24"/>
          <w:lang w:val="sv-SE"/>
        </w:rPr>
        <w:t>Karin</w:t>
      </w:r>
      <w:r w:rsidR="00500C89" w:rsidRPr="00B74FBE">
        <w:rPr>
          <w:rFonts w:asciiTheme="minorHAnsi" w:eastAsia="Calibri" w:hAnsiTheme="minorHAnsi" w:cs="Times New Roman"/>
          <w:spacing w:val="2"/>
          <w:szCs w:val="24"/>
          <w:lang w:val="sv-SE"/>
        </w:rPr>
        <w:t xml:space="preserve"> </w:t>
      </w:r>
      <w:r w:rsidR="00500C89" w:rsidRPr="00B74FBE">
        <w:rPr>
          <w:rFonts w:asciiTheme="minorHAnsi" w:eastAsia="Calibri" w:hAnsiTheme="minorHAnsi" w:cs="Times New Roman"/>
          <w:szCs w:val="24"/>
          <w:lang w:val="sv-SE"/>
        </w:rPr>
        <w:t>S</w:t>
      </w:r>
      <w:r w:rsidR="00500C89" w:rsidRPr="00B74FBE">
        <w:rPr>
          <w:rFonts w:asciiTheme="minorHAnsi" w:eastAsia="Calibri" w:hAnsiTheme="minorHAnsi" w:cs="Times New Roman"/>
          <w:spacing w:val="-2"/>
          <w:szCs w:val="24"/>
          <w:lang w:val="sv-SE"/>
        </w:rPr>
        <w:t>a</w:t>
      </w:r>
      <w:r w:rsidR="00500C89" w:rsidRPr="00B74FBE">
        <w:rPr>
          <w:rFonts w:asciiTheme="minorHAnsi" w:eastAsia="Calibri" w:hAnsiTheme="minorHAnsi" w:cs="Times New Roman"/>
          <w:spacing w:val="1"/>
          <w:szCs w:val="24"/>
          <w:lang w:val="sv-SE"/>
        </w:rPr>
        <w:t>nd</w:t>
      </w:r>
      <w:r w:rsidR="00500C89" w:rsidRPr="00B74FBE">
        <w:rPr>
          <w:rFonts w:asciiTheme="minorHAnsi" w:eastAsia="Calibri" w:hAnsiTheme="minorHAnsi" w:cs="Times New Roman"/>
          <w:spacing w:val="-2"/>
          <w:szCs w:val="24"/>
          <w:lang w:val="sv-SE"/>
        </w:rPr>
        <w:t>é</w:t>
      </w:r>
      <w:r w:rsidR="00500C89" w:rsidRPr="00B74FBE">
        <w:rPr>
          <w:rFonts w:asciiTheme="minorHAnsi" w:eastAsia="Calibri" w:hAnsiTheme="minorHAnsi" w:cs="Times New Roman"/>
          <w:spacing w:val="2"/>
          <w:szCs w:val="24"/>
          <w:lang w:val="sv-SE"/>
        </w:rPr>
        <w:t>n</w:t>
      </w:r>
      <w:r w:rsidR="00500C89" w:rsidRPr="00B74FBE">
        <w:rPr>
          <w:rFonts w:asciiTheme="minorHAnsi" w:eastAsia="Calibri" w:hAnsiTheme="minorHAnsi" w:cs="Times New Roman"/>
          <w:szCs w:val="24"/>
          <w:lang w:val="sv-SE"/>
        </w:rPr>
        <w:t>,</w:t>
      </w:r>
      <w:r w:rsidR="00500C89" w:rsidRPr="00B74FBE">
        <w:rPr>
          <w:rFonts w:asciiTheme="minorHAnsi" w:eastAsia="Calibri" w:hAnsiTheme="minorHAnsi" w:cs="Times New Roman"/>
          <w:spacing w:val="-1"/>
          <w:szCs w:val="24"/>
          <w:lang w:val="sv-SE"/>
        </w:rPr>
        <w:t xml:space="preserve"> k</w:t>
      </w:r>
      <w:r w:rsidR="00500C89" w:rsidRPr="00B74FBE">
        <w:rPr>
          <w:rFonts w:asciiTheme="minorHAnsi" w:eastAsia="Calibri" w:hAnsiTheme="minorHAnsi" w:cs="Times New Roman"/>
          <w:spacing w:val="1"/>
          <w:szCs w:val="24"/>
          <w:lang w:val="sv-SE"/>
        </w:rPr>
        <w:t>u</w:t>
      </w:r>
      <w:r w:rsidR="00500C89" w:rsidRPr="00B74FBE">
        <w:rPr>
          <w:rFonts w:asciiTheme="minorHAnsi" w:eastAsia="Calibri" w:hAnsiTheme="minorHAnsi" w:cs="Times New Roman"/>
          <w:szCs w:val="24"/>
          <w:lang w:val="sv-SE"/>
        </w:rPr>
        <w:t>rs</w:t>
      </w:r>
      <w:r w:rsidR="00500C89" w:rsidRPr="00B74FBE">
        <w:rPr>
          <w:rFonts w:asciiTheme="minorHAnsi" w:eastAsia="Calibri" w:hAnsiTheme="minorHAnsi" w:cs="Times New Roman"/>
          <w:spacing w:val="-2"/>
          <w:szCs w:val="24"/>
          <w:lang w:val="sv-SE"/>
        </w:rPr>
        <w:t>m</w:t>
      </w:r>
      <w:r w:rsidR="00500C89" w:rsidRPr="00B74FBE">
        <w:rPr>
          <w:rFonts w:asciiTheme="minorHAnsi" w:eastAsia="Calibri" w:hAnsiTheme="minorHAnsi" w:cs="Times New Roman"/>
          <w:szCs w:val="24"/>
          <w:lang w:val="sv-SE"/>
        </w:rPr>
        <w:t>e</w:t>
      </w:r>
      <w:r w:rsidR="00500C89" w:rsidRPr="00B74FBE">
        <w:rPr>
          <w:rFonts w:asciiTheme="minorHAnsi" w:eastAsia="Calibri" w:hAnsiTheme="minorHAnsi" w:cs="Times New Roman"/>
          <w:spacing w:val="-1"/>
          <w:szCs w:val="24"/>
          <w:lang w:val="sv-SE"/>
        </w:rPr>
        <w:t>n</w:t>
      </w:r>
      <w:r w:rsidR="00500C89" w:rsidRPr="00B74FBE">
        <w:rPr>
          <w:rFonts w:asciiTheme="minorHAnsi" w:eastAsia="Calibri" w:hAnsiTheme="minorHAnsi" w:cs="Times New Roman"/>
          <w:spacing w:val="1"/>
          <w:szCs w:val="24"/>
          <w:lang w:val="sv-SE"/>
        </w:rPr>
        <w:t>t</w:t>
      </w:r>
      <w:r w:rsidR="00500C89" w:rsidRPr="00B74FBE">
        <w:rPr>
          <w:rFonts w:asciiTheme="minorHAnsi" w:eastAsia="Calibri" w:hAnsiTheme="minorHAnsi" w:cs="Times New Roman"/>
          <w:spacing w:val="-2"/>
          <w:szCs w:val="24"/>
          <w:lang w:val="sv-SE"/>
        </w:rPr>
        <w:t>o</w:t>
      </w:r>
      <w:r w:rsidR="00500C89" w:rsidRPr="00B74FBE">
        <w:rPr>
          <w:rFonts w:asciiTheme="minorHAnsi" w:eastAsia="Calibri" w:hAnsiTheme="minorHAnsi" w:cs="Times New Roman"/>
          <w:szCs w:val="24"/>
          <w:lang w:val="sv-SE"/>
        </w:rPr>
        <w:t>r</w:t>
      </w:r>
    </w:p>
    <w:p w:rsidR="003C05BB" w:rsidRDefault="00F10198" w:rsidP="003C05BB">
      <w:pPr>
        <w:rPr>
          <w:rFonts w:asciiTheme="minorHAnsi" w:eastAsia="Calibri" w:hAnsiTheme="minorHAnsi" w:cs="Times New Roman"/>
          <w:szCs w:val="24"/>
          <w:lang w:val="sv-SE"/>
        </w:rPr>
      </w:pPr>
      <w:hyperlink r:id="rId4" w:history="1">
        <w:r w:rsidR="003C05BB" w:rsidRPr="00B22BF7">
          <w:rPr>
            <w:rStyle w:val="Hyperlnk"/>
            <w:rFonts w:asciiTheme="minorHAnsi" w:eastAsia="Calibri" w:hAnsiTheme="minorHAnsi" w:cs="Times New Roman"/>
            <w:szCs w:val="24"/>
            <w:lang w:val="sv-SE"/>
          </w:rPr>
          <w:t>bjorn.segrell@liu.se</w:t>
        </w:r>
      </w:hyperlink>
      <w:r w:rsidR="003C05BB">
        <w:rPr>
          <w:rFonts w:asciiTheme="minorHAnsi" w:eastAsia="Calibri" w:hAnsiTheme="minorHAnsi" w:cs="Times New Roman"/>
          <w:szCs w:val="24"/>
          <w:lang w:val="sv-SE"/>
        </w:rPr>
        <w:t xml:space="preserve"> </w:t>
      </w:r>
    </w:p>
    <w:p w:rsidR="003C05BB" w:rsidRPr="003C05BB" w:rsidRDefault="00F10198" w:rsidP="003C05BB">
      <w:pPr>
        <w:rPr>
          <w:rFonts w:asciiTheme="minorHAnsi" w:eastAsia="Calibri" w:hAnsiTheme="minorHAnsi" w:cs="Times New Roman"/>
          <w:szCs w:val="24"/>
          <w:lang w:val="sv-SE"/>
        </w:rPr>
      </w:pPr>
      <w:hyperlink r:id="rId5" w:history="1">
        <w:r w:rsidR="003C05BB" w:rsidRPr="00B22BF7">
          <w:rPr>
            <w:rStyle w:val="Hyperlnk"/>
            <w:rFonts w:asciiTheme="minorHAnsi" w:eastAsia="Calibri" w:hAnsiTheme="minorHAnsi" w:cs="Times New Roman"/>
            <w:szCs w:val="24"/>
            <w:lang w:val="sv-SE"/>
          </w:rPr>
          <w:t>karin.sanden@liu.se</w:t>
        </w:r>
      </w:hyperlink>
      <w:r w:rsidR="003C05BB">
        <w:rPr>
          <w:rFonts w:asciiTheme="minorHAnsi" w:eastAsia="Calibri" w:hAnsiTheme="minorHAnsi" w:cs="Times New Roman"/>
          <w:szCs w:val="24"/>
          <w:lang w:val="sv-SE"/>
        </w:rPr>
        <w:t xml:space="preserve"> </w:t>
      </w:r>
    </w:p>
    <w:p w:rsidR="003C05BB" w:rsidRPr="003C05BB" w:rsidRDefault="003C05BB" w:rsidP="003C05BB">
      <w:pPr>
        <w:spacing w:after="0"/>
        <w:rPr>
          <w:rFonts w:asciiTheme="minorHAnsi" w:eastAsia="Calibri" w:hAnsiTheme="minorHAnsi" w:cs="Times New Roman"/>
          <w:szCs w:val="24"/>
          <w:lang w:val="sv-SE"/>
        </w:rPr>
      </w:pPr>
    </w:p>
    <w:p w:rsidR="003C05BB" w:rsidRDefault="003C05BB">
      <w:pPr>
        <w:rPr>
          <w:rFonts w:asciiTheme="minorHAnsi" w:hAnsiTheme="minorHAnsi" w:cs="Times New Roman"/>
          <w:szCs w:val="24"/>
          <w:lang w:val="sv-SE"/>
        </w:rPr>
      </w:pPr>
      <w:r>
        <w:rPr>
          <w:rFonts w:asciiTheme="minorHAnsi" w:hAnsiTheme="minorHAnsi" w:cs="Times New Roman"/>
          <w:szCs w:val="24"/>
          <w:lang w:val="sv-SE"/>
        </w:rPr>
        <w:t>För ytterligare information, ”guide för handledare” mm, se VFU-hemsidan:</w:t>
      </w:r>
    </w:p>
    <w:p w:rsidR="003C05BB" w:rsidRPr="003C05BB" w:rsidRDefault="00F10198">
      <w:pPr>
        <w:rPr>
          <w:rFonts w:asciiTheme="minorHAnsi" w:hAnsiTheme="minorHAnsi" w:cs="Times New Roman"/>
          <w:szCs w:val="24"/>
          <w:lang w:val="sv-SE"/>
        </w:rPr>
      </w:pPr>
      <w:hyperlink r:id="rId6" w:history="1">
        <w:r w:rsidR="003C05BB" w:rsidRPr="00B22BF7">
          <w:rPr>
            <w:rStyle w:val="Hyperlnk"/>
            <w:rFonts w:asciiTheme="minorHAnsi" w:hAnsiTheme="minorHAnsi" w:cs="Times New Roman"/>
            <w:szCs w:val="24"/>
            <w:lang w:val="sv-SE"/>
          </w:rPr>
          <w:t>https://liu.se/artikel/verksamhetsforlagd-utbildning-vid-lararutbildningen</w:t>
        </w:r>
      </w:hyperlink>
      <w:r w:rsidR="003C05BB">
        <w:rPr>
          <w:rFonts w:asciiTheme="minorHAnsi" w:hAnsiTheme="minorHAnsi" w:cs="Times New Roman"/>
          <w:szCs w:val="24"/>
          <w:lang w:val="sv-SE"/>
        </w:rPr>
        <w:t xml:space="preserve"> </w:t>
      </w:r>
    </w:p>
    <w:sectPr w:rsidR="003C05BB" w:rsidRPr="003C05BB" w:rsidSect="00EE4B9C">
      <w:pgSz w:w="11920" w:h="16840"/>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89"/>
    <w:rsid w:val="003C05BB"/>
    <w:rsid w:val="00500C89"/>
    <w:rsid w:val="00EB1601"/>
    <w:rsid w:val="00F10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781C-3F6C-43CC-8B60-64E750CD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89"/>
    <w:rPr>
      <w:rFonts w:asciiTheme="majorHAnsi" w:eastAsiaTheme="majorEastAsia" w:hAnsiTheme="majorHAnsi" w:cstheme="majorBidi"/>
      <w:sz w:val="24"/>
      <w:lang w:val="en-US"/>
    </w:rPr>
  </w:style>
  <w:style w:type="paragraph" w:styleId="Rubrik1">
    <w:name w:val="heading 1"/>
    <w:basedOn w:val="Normal"/>
    <w:next w:val="Normal"/>
    <w:link w:val="Rubrik1Char"/>
    <w:uiPriority w:val="9"/>
    <w:qFormat/>
    <w:rsid w:val="00500C89"/>
    <w:pPr>
      <w:spacing w:before="480" w:after="0"/>
      <w:contextualSpacing/>
      <w:outlineLvl w:val="0"/>
    </w:pPr>
    <w:rPr>
      <w:smallCaps/>
      <w:spacing w:val="5"/>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0C89"/>
    <w:rPr>
      <w:rFonts w:asciiTheme="majorHAnsi" w:eastAsiaTheme="majorEastAsia" w:hAnsiTheme="majorHAnsi" w:cstheme="majorBidi"/>
      <w:smallCaps/>
      <w:spacing w:val="5"/>
      <w:sz w:val="36"/>
      <w:szCs w:val="36"/>
      <w:lang w:val="en-US"/>
    </w:rPr>
  </w:style>
  <w:style w:type="character" w:styleId="Hyperlnk">
    <w:name w:val="Hyperlink"/>
    <w:basedOn w:val="Standardstycketeckensnitt"/>
    <w:uiPriority w:val="99"/>
    <w:unhideWhenUsed/>
    <w:rsid w:val="00500C89"/>
    <w:rPr>
      <w:color w:val="0563C1" w:themeColor="hyperlink"/>
      <w:u w:val="single"/>
    </w:rPr>
  </w:style>
  <w:style w:type="paragraph" w:styleId="Normalwebb">
    <w:name w:val="Normal (Web)"/>
    <w:basedOn w:val="Normal"/>
    <w:uiPriority w:val="99"/>
    <w:semiHidden/>
    <w:unhideWhenUsed/>
    <w:rsid w:val="00500C89"/>
    <w:pPr>
      <w:spacing w:after="0" w:line="240" w:lineRule="auto"/>
    </w:pPr>
    <w:rPr>
      <w:rFonts w:ascii="Times New Roman" w:eastAsiaTheme="minorHAnsi" w:hAnsi="Times New Roman" w:cs="Times New Roman"/>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u.se/artikel/verksamhetsforlagd-utbildning-vid-lararutbildningen" TargetMode="External"/><Relationship Id="rId11" Type="http://schemas.openxmlformats.org/officeDocument/2006/relationships/customXml" Target="../customXml/item3.xml"/><Relationship Id="rId5" Type="http://schemas.openxmlformats.org/officeDocument/2006/relationships/hyperlink" Target="mailto:karin.sanden@liu.se" TargetMode="External"/><Relationship Id="rId10" Type="http://schemas.openxmlformats.org/officeDocument/2006/relationships/customXml" Target="../customXml/item2.xml"/><Relationship Id="rId4" Type="http://schemas.openxmlformats.org/officeDocument/2006/relationships/hyperlink" Target="mailto:bjorn.segrell@liu.se" TargetMode="Externa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1BD00B90CBAA4182F680180E3AAC9E" ma:contentTypeVersion="2" ma:contentTypeDescription="Skapa ett nytt dokument." ma:contentTypeScope="" ma:versionID="0e61b52f85ff9cba079c746d36100954">
  <xsd:schema xmlns:xsd="http://www.w3.org/2001/XMLSchema" xmlns:xs="http://www.w3.org/2001/XMLSchema" xmlns:p="http://schemas.microsoft.com/office/2006/metadata/properties" xmlns:ns2="65c5b906-5ba1-4448-8dd9-c2d94cd1fa10" xmlns:ns3="7df28089-1a36-4882-b228-60c8b6025ff9" targetNamespace="http://schemas.microsoft.com/office/2006/metadata/properties" ma:root="true" ma:fieldsID="1dfd635c31595f55b517d0128661902e" ns2:_="" ns3:_="">
    <xsd:import namespace="65c5b906-5ba1-4448-8dd9-c2d94cd1fa10"/>
    <xsd:import namespace="7df28089-1a36-4882-b228-60c8b6025ff9"/>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28089-1a36-4882-b228-60c8b6025ff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65c5b906-5ba1-4448-8dd9-c2d94cd1fa10" xsi:nil="true"/>
    <_lisam_PublishedVersion xmlns="7df28089-1a36-4882-b228-60c8b6025ff9" xsi:nil="true"/>
  </documentManagement>
</p:properties>
</file>

<file path=customXml/itemProps1.xml><?xml version="1.0" encoding="utf-8"?>
<ds:datastoreItem xmlns:ds="http://schemas.openxmlformats.org/officeDocument/2006/customXml" ds:itemID="{BC490692-AB8A-4D3A-B976-C38C4B13EE7B}"/>
</file>

<file path=customXml/itemProps2.xml><?xml version="1.0" encoding="utf-8"?>
<ds:datastoreItem xmlns:ds="http://schemas.openxmlformats.org/officeDocument/2006/customXml" ds:itemID="{59A2FFC7-7BCD-4C7B-94EF-902118905778}"/>
</file>

<file path=customXml/itemProps3.xml><?xml version="1.0" encoding="utf-8"?>
<ds:datastoreItem xmlns:ds="http://schemas.openxmlformats.org/officeDocument/2006/customXml" ds:itemID="{1D5C681B-EF6C-4E5E-AD0F-6313AD082174}"/>
</file>

<file path=docProps/app.xml><?xml version="1.0" encoding="utf-8"?>
<Properties xmlns="http://schemas.openxmlformats.org/officeDocument/2006/extended-properties" xmlns:vt="http://schemas.openxmlformats.org/officeDocument/2006/docPropsVTypes">
  <Template>Normal</Template>
  <TotalTime>19</TotalTime>
  <Pages>2</Pages>
  <Words>413</Words>
  <Characters>2195</Characters>
  <Application>Microsoft Office Word</Application>
  <DocSecurity>0</DocSecurity>
  <Lines>18</Lines>
  <Paragraphs>5</Paragraphs>
  <ScaleCrop>false</ScaleCrop>
  <Company>Linköpings universitet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3</cp:revision>
  <dcterms:created xsi:type="dcterms:W3CDTF">2018-02-14T14:38:00Z</dcterms:created>
  <dcterms:modified xsi:type="dcterms:W3CDTF">2018-02-22T10:38:00Z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0x010100BD1BD00B90CBAA4182F680180E3AAC9E</vt:lpwstr>
  </property>
</Properties>
</file>